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B917C" w14:textId="65D8674A" w:rsidR="00515FFD" w:rsidRPr="00EB525C" w:rsidRDefault="00515FFD">
      <w:pPr>
        <w:spacing w:line="244" w:lineRule="exact"/>
        <w:rPr>
          <w:rFonts w:hint="default"/>
          <w:color w:val="auto"/>
          <w:sz w:val="22"/>
        </w:rPr>
      </w:pPr>
      <w:r w:rsidRPr="002E5249">
        <w:rPr>
          <w:color w:val="000000" w:themeColor="text1"/>
          <w:sz w:val="22"/>
        </w:rPr>
        <w:t>様</w:t>
      </w:r>
      <w:r w:rsidRPr="00EB525C">
        <w:rPr>
          <w:color w:val="auto"/>
          <w:sz w:val="22"/>
        </w:rPr>
        <w:t>式</w:t>
      </w:r>
      <w:r w:rsidR="000B3B08">
        <w:rPr>
          <w:color w:val="auto"/>
          <w:sz w:val="22"/>
        </w:rPr>
        <w:t>４</w:t>
      </w:r>
      <w:r w:rsidR="009D4AF1" w:rsidRPr="00EB525C">
        <w:rPr>
          <w:color w:val="auto"/>
          <w:sz w:val="22"/>
        </w:rPr>
        <w:t>号</w:t>
      </w:r>
      <w:r w:rsidRPr="00EB525C">
        <w:rPr>
          <w:color w:val="auto"/>
          <w:sz w:val="22"/>
        </w:rPr>
        <w:t>（第</w:t>
      </w:r>
      <w:r w:rsidR="00993AB7">
        <w:rPr>
          <w:color w:val="auto"/>
          <w:sz w:val="22"/>
        </w:rPr>
        <w:t>８</w:t>
      </w:r>
      <w:r w:rsidRPr="00EB525C">
        <w:rPr>
          <w:color w:val="auto"/>
          <w:sz w:val="22"/>
        </w:rPr>
        <w:t>の</w:t>
      </w:r>
      <w:r w:rsidR="0044029A">
        <w:rPr>
          <w:color w:val="auto"/>
          <w:sz w:val="22"/>
        </w:rPr>
        <w:t>８</w:t>
      </w:r>
      <w:r w:rsidRPr="00EB525C">
        <w:rPr>
          <w:color w:val="auto"/>
          <w:sz w:val="22"/>
        </w:rPr>
        <w:t>関係）</w:t>
      </w:r>
    </w:p>
    <w:p w14:paraId="18C91DFD" w14:textId="77777777" w:rsidR="00515FFD" w:rsidRPr="00EB525C" w:rsidRDefault="00515FFD" w:rsidP="00444095">
      <w:pPr>
        <w:spacing w:line="250" w:lineRule="exact"/>
        <w:ind w:left="6272"/>
        <w:jc w:val="right"/>
        <w:rPr>
          <w:rFonts w:hint="default"/>
          <w:color w:val="auto"/>
        </w:rPr>
      </w:pPr>
      <w:r w:rsidRPr="00EB525C">
        <w:rPr>
          <w:color w:val="auto"/>
          <w:sz w:val="22"/>
        </w:rPr>
        <w:t>番</w:t>
      </w:r>
      <w:r w:rsidR="00444095" w:rsidRPr="00EB525C">
        <w:rPr>
          <w:color w:val="auto"/>
          <w:sz w:val="22"/>
        </w:rPr>
        <w:t xml:space="preserve">    </w:t>
      </w:r>
      <w:r w:rsidRPr="00EB525C">
        <w:rPr>
          <w:color w:val="auto"/>
          <w:sz w:val="22"/>
        </w:rPr>
        <w:t xml:space="preserve">　　　号</w:t>
      </w:r>
    </w:p>
    <w:p w14:paraId="76902183" w14:textId="77777777" w:rsidR="00515FFD" w:rsidRPr="00EB525C" w:rsidRDefault="00515FFD" w:rsidP="00444095">
      <w:pPr>
        <w:spacing w:line="250" w:lineRule="exact"/>
        <w:ind w:left="6272"/>
        <w:jc w:val="right"/>
        <w:rPr>
          <w:rFonts w:hint="default"/>
          <w:color w:val="auto"/>
        </w:rPr>
      </w:pPr>
      <w:r w:rsidRPr="00EB525C">
        <w:rPr>
          <w:color w:val="auto"/>
          <w:sz w:val="22"/>
        </w:rPr>
        <w:t>年　　月　　日</w:t>
      </w:r>
    </w:p>
    <w:p w14:paraId="12629E0C" w14:textId="77777777" w:rsidR="00515FFD" w:rsidRPr="00EB525C" w:rsidRDefault="00515FFD">
      <w:pPr>
        <w:spacing w:line="239" w:lineRule="exact"/>
        <w:rPr>
          <w:rFonts w:hint="default"/>
          <w:color w:val="auto"/>
        </w:rPr>
      </w:pPr>
    </w:p>
    <w:p w14:paraId="6C55E4C9" w14:textId="77777777" w:rsidR="00F87EE7" w:rsidRPr="00EB525C" w:rsidRDefault="00F87EE7">
      <w:pPr>
        <w:spacing w:line="239" w:lineRule="exact"/>
        <w:rPr>
          <w:rFonts w:hint="default"/>
          <w:color w:val="auto"/>
        </w:rPr>
      </w:pPr>
    </w:p>
    <w:p w14:paraId="3636D63A" w14:textId="77777777" w:rsidR="00F87EE7" w:rsidRPr="00EB525C" w:rsidRDefault="00F87EE7" w:rsidP="00F87EE7">
      <w:pPr>
        <w:spacing w:line="239" w:lineRule="exact"/>
        <w:rPr>
          <w:rFonts w:hint="default"/>
          <w:color w:val="auto"/>
          <w:sz w:val="23"/>
          <w:szCs w:val="23"/>
        </w:rPr>
      </w:pPr>
      <w:r w:rsidRPr="00EB525C">
        <w:rPr>
          <w:color w:val="auto"/>
          <w:sz w:val="23"/>
          <w:szCs w:val="23"/>
        </w:rPr>
        <w:t>一般社団法人</w:t>
      </w:r>
    </w:p>
    <w:p w14:paraId="70C5356D" w14:textId="77777777" w:rsidR="00F87EE7" w:rsidRPr="00EB525C" w:rsidRDefault="00F87EE7" w:rsidP="00F87EE7">
      <w:pPr>
        <w:spacing w:line="239" w:lineRule="exact"/>
        <w:rPr>
          <w:rFonts w:hint="default"/>
          <w:color w:val="auto"/>
          <w:sz w:val="23"/>
          <w:szCs w:val="23"/>
        </w:rPr>
      </w:pPr>
      <w:r w:rsidRPr="00EB525C">
        <w:rPr>
          <w:color w:val="auto"/>
          <w:sz w:val="23"/>
          <w:szCs w:val="23"/>
        </w:rPr>
        <w:t>全日本コメ・コメ関連食品輸出促進協議会</w:t>
      </w:r>
    </w:p>
    <w:p w14:paraId="589F85F1" w14:textId="77777777" w:rsidR="00F87EE7" w:rsidRPr="00EB525C" w:rsidRDefault="00F87EE7" w:rsidP="00F87EE7">
      <w:pPr>
        <w:spacing w:line="239" w:lineRule="exact"/>
        <w:rPr>
          <w:rFonts w:hint="default"/>
          <w:color w:val="auto"/>
          <w:sz w:val="23"/>
          <w:szCs w:val="23"/>
        </w:rPr>
      </w:pPr>
    </w:p>
    <w:p w14:paraId="7AE24564" w14:textId="77777777" w:rsidR="00F87EE7" w:rsidRPr="00EB525C" w:rsidRDefault="00F87EE7" w:rsidP="00553924">
      <w:pPr>
        <w:spacing w:line="239" w:lineRule="exact"/>
        <w:jc w:val="left"/>
        <w:rPr>
          <w:rFonts w:hint="default"/>
          <w:color w:val="auto"/>
          <w:sz w:val="23"/>
          <w:szCs w:val="23"/>
        </w:rPr>
      </w:pPr>
      <w:r w:rsidRPr="00EB525C">
        <w:rPr>
          <w:color w:val="auto"/>
          <w:sz w:val="23"/>
          <w:szCs w:val="23"/>
        </w:rPr>
        <w:t>理事長</w:t>
      </w:r>
      <w:r w:rsidR="00553924" w:rsidRPr="00EB525C">
        <w:rPr>
          <w:color w:val="auto"/>
          <w:sz w:val="23"/>
          <w:szCs w:val="23"/>
        </w:rPr>
        <w:t xml:space="preserve">　　木　　村　　　　良　　　　</w:t>
      </w:r>
      <w:r w:rsidRPr="00EB525C">
        <w:rPr>
          <w:color w:val="auto"/>
          <w:sz w:val="23"/>
          <w:szCs w:val="23"/>
        </w:rPr>
        <w:t>殿</w:t>
      </w:r>
    </w:p>
    <w:p w14:paraId="558CFB2C" w14:textId="77777777" w:rsidR="00F87EE7" w:rsidRPr="00EB525C" w:rsidRDefault="00F87EE7" w:rsidP="00F87EE7">
      <w:pPr>
        <w:spacing w:line="239" w:lineRule="exact"/>
        <w:rPr>
          <w:rFonts w:hint="default"/>
          <w:color w:val="auto"/>
          <w:sz w:val="23"/>
          <w:szCs w:val="23"/>
        </w:rPr>
      </w:pPr>
    </w:p>
    <w:p w14:paraId="1C8CABEA" w14:textId="23CB2756" w:rsidR="00F87EE7" w:rsidRPr="00EB525C" w:rsidRDefault="00F87EE7" w:rsidP="00F87EE7">
      <w:pPr>
        <w:spacing w:line="239" w:lineRule="exact"/>
        <w:rPr>
          <w:rFonts w:hint="default"/>
          <w:color w:val="auto"/>
          <w:sz w:val="23"/>
          <w:szCs w:val="23"/>
        </w:rPr>
      </w:pPr>
      <w:r w:rsidRPr="00EB525C">
        <w:rPr>
          <w:color w:val="auto"/>
          <w:sz w:val="23"/>
          <w:szCs w:val="23"/>
        </w:rPr>
        <w:t xml:space="preserve">　　　　　　　　　　　　　　　</w:t>
      </w:r>
      <w:r w:rsidRPr="00EB525C">
        <w:rPr>
          <w:rFonts w:hint="default"/>
          <w:color w:val="auto"/>
          <w:sz w:val="23"/>
          <w:szCs w:val="23"/>
        </w:rPr>
        <w:t xml:space="preserve">    所　　在　　地</w:t>
      </w:r>
    </w:p>
    <w:p w14:paraId="5BABFD2F" w14:textId="488998BE" w:rsidR="00F87EE7" w:rsidRPr="00EB525C" w:rsidRDefault="00F87EE7" w:rsidP="00F87EE7">
      <w:pPr>
        <w:spacing w:line="239" w:lineRule="exact"/>
        <w:rPr>
          <w:rFonts w:hint="default"/>
          <w:color w:val="auto"/>
          <w:sz w:val="23"/>
          <w:szCs w:val="23"/>
        </w:rPr>
      </w:pPr>
      <w:r w:rsidRPr="00EB525C">
        <w:rPr>
          <w:color w:val="auto"/>
          <w:sz w:val="23"/>
          <w:szCs w:val="23"/>
        </w:rPr>
        <w:t xml:space="preserve">　　　　　　　　　　　　</w:t>
      </w:r>
      <w:r w:rsidRPr="00EB525C">
        <w:rPr>
          <w:rFonts w:hint="default"/>
          <w:color w:val="auto"/>
          <w:sz w:val="23"/>
          <w:szCs w:val="23"/>
        </w:rPr>
        <w:t xml:space="preserve">         </w:t>
      </w:r>
      <w:r w:rsidR="003760F9">
        <w:rPr>
          <w:rFonts w:hint="default"/>
          <w:color w:val="auto"/>
          <w:sz w:val="23"/>
          <w:szCs w:val="23"/>
        </w:rPr>
        <w:t xml:space="preserve"> </w:t>
      </w:r>
      <w:r w:rsidRPr="00EB525C">
        <w:rPr>
          <w:rFonts w:hint="default"/>
          <w:color w:val="auto"/>
          <w:sz w:val="23"/>
          <w:szCs w:val="23"/>
        </w:rPr>
        <w:t>戦略的輸出事業者</w:t>
      </w:r>
      <w:r w:rsidR="00AD4C96">
        <w:rPr>
          <w:color w:val="auto"/>
          <w:sz w:val="23"/>
          <w:szCs w:val="23"/>
        </w:rPr>
        <w:t>又は戦略的輸出基地</w:t>
      </w:r>
      <w:r w:rsidRPr="00EB525C">
        <w:rPr>
          <w:rFonts w:hint="default"/>
          <w:color w:val="auto"/>
          <w:sz w:val="23"/>
          <w:szCs w:val="23"/>
        </w:rPr>
        <w:t>名</w:t>
      </w:r>
    </w:p>
    <w:p w14:paraId="701CD15B" w14:textId="28C13D4A" w:rsidR="0098734B" w:rsidRPr="00EB525C" w:rsidRDefault="00F87EE7" w:rsidP="0050222E">
      <w:pPr>
        <w:spacing w:line="239" w:lineRule="exact"/>
        <w:rPr>
          <w:rFonts w:hint="default"/>
          <w:color w:val="auto"/>
          <w:sz w:val="23"/>
          <w:szCs w:val="23"/>
        </w:rPr>
      </w:pPr>
      <w:r w:rsidRPr="00EB525C">
        <w:rPr>
          <w:color w:val="auto"/>
        </w:rPr>
        <w:t xml:space="preserve">　　　　　</w:t>
      </w:r>
      <w:r w:rsidRPr="00EB525C">
        <w:rPr>
          <w:rFonts w:hint="default"/>
          <w:color w:val="auto"/>
        </w:rPr>
        <w:t xml:space="preserve">  　　　</w:t>
      </w:r>
      <w:r w:rsidR="0098734B" w:rsidRPr="00EB525C">
        <w:rPr>
          <w:color w:val="auto"/>
        </w:rPr>
        <w:t xml:space="preserve">　　</w:t>
      </w:r>
      <w:r w:rsidR="0050222E">
        <w:rPr>
          <w:color w:val="auto"/>
          <w:sz w:val="23"/>
          <w:szCs w:val="23"/>
        </w:rPr>
        <w:t xml:space="preserve"> </w:t>
      </w:r>
      <w:r w:rsidR="0050222E">
        <w:rPr>
          <w:rFonts w:hint="default"/>
          <w:color w:val="auto"/>
          <w:sz w:val="23"/>
          <w:szCs w:val="23"/>
        </w:rPr>
        <w:t xml:space="preserve">             </w:t>
      </w:r>
      <w:r w:rsidR="0098734B" w:rsidRPr="00EB525C">
        <w:rPr>
          <w:color w:val="auto"/>
          <w:sz w:val="23"/>
          <w:szCs w:val="23"/>
        </w:rPr>
        <w:t>代表者の役職及び氏名</w:t>
      </w:r>
    </w:p>
    <w:p w14:paraId="1C9895BC" w14:textId="77777777" w:rsidR="0098734B" w:rsidRPr="00EB525C" w:rsidRDefault="0098734B" w:rsidP="0098734B">
      <w:pPr>
        <w:wordWrap w:val="0"/>
        <w:spacing w:line="100" w:lineRule="exact"/>
        <w:jc w:val="right"/>
        <w:rPr>
          <w:rFonts w:hint="default"/>
          <w:color w:val="auto"/>
          <w:sz w:val="23"/>
          <w:szCs w:val="23"/>
        </w:rPr>
      </w:pPr>
    </w:p>
    <w:p w14:paraId="4F307A7F" w14:textId="77777777" w:rsidR="00515FFD" w:rsidRPr="00EB525C" w:rsidRDefault="00515FFD">
      <w:pPr>
        <w:spacing w:line="239" w:lineRule="exact"/>
        <w:rPr>
          <w:rFonts w:hint="default"/>
          <w:color w:val="auto"/>
        </w:rPr>
      </w:pPr>
    </w:p>
    <w:p w14:paraId="11D843B7" w14:textId="77777777" w:rsidR="00444095" w:rsidRPr="00EB525C" w:rsidRDefault="00444095">
      <w:pPr>
        <w:spacing w:line="239" w:lineRule="exact"/>
        <w:rPr>
          <w:rFonts w:hint="default"/>
          <w:color w:val="auto"/>
        </w:rPr>
      </w:pPr>
    </w:p>
    <w:p w14:paraId="30AA7456" w14:textId="125513B9" w:rsidR="00237FE6" w:rsidRPr="00EB525C" w:rsidRDefault="00A41A0F" w:rsidP="00B12320">
      <w:pPr>
        <w:pStyle w:val="Word"/>
        <w:spacing w:line="309" w:lineRule="exact"/>
        <w:ind w:firstLineChars="100" w:firstLine="234"/>
        <w:jc w:val="left"/>
        <w:rPr>
          <w:rFonts w:hint="default"/>
          <w:color w:val="auto"/>
          <w:sz w:val="23"/>
          <w:szCs w:val="23"/>
        </w:rPr>
      </w:pPr>
      <w:r w:rsidRPr="00EB525C">
        <w:rPr>
          <w:color w:val="auto"/>
          <w:sz w:val="23"/>
          <w:szCs w:val="23"/>
        </w:rPr>
        <w:t>「</w:t>
      </w:r>
      <w:r w:rsidR="009A54EB" w:rsidRPr="00EB525C">
        <w:rPr>
          <w:color w:val="auto"/>
          <w:sz w:val="23"/>
          <w:szCs w:val="23"/>
        </w:rPr>
        <w:t>コメ・コメ加工品</w:t>
      </w:r>
      <w:r w:rsidR="0050222E">
        <w:rPr>
          <w:color w:val="auto"/>
          <w:sz w:val="23"/>
          <w:szCs w:val="23"/>
        </w:rPr>
        <w:t>規制対応</w:t>
      </w:r>
      <w:r w:rsidR="00B12320" w:rsidRPr="00EB525C">
        <w:rPr>
          <w:rFonts w:hint="default"/>
          <w:color w:val="auto"/>
          <w:sz w:val="23"/>
          <w:szCs w:val="23"/>
        </w:rPr>
        <w:t>事業</w:t>
      </w:r>
      <w:r w:rsidRPr="00EB525C">
        <w:rPr>
          <w:color w:val="auto"/>
          <w:sz w:val="23"/>
          <w:szCs w:val="23"/>
        </w:rPr>
        <w:t>」</w:t>
      </w:r>
      <w:r w:rsidR="00237FE6" w:rsidRPr="00EB525C">
        <w:rPr>
          <w:color w:val="auto"/>
          <w:sz w:val="23"/>
          <w:szCs w:val="23"/>
        </w:rPr>
        <w:t>にかかる消費税</w:t>
      </w:r>
      <w:r w:rsidR="005773F5" w:rsidRPr="00EB525C">
        <w:rPr>
          <w:color w:val="auto"/>
          <w:sz w:val="23"/>
          <w:szCs w:val="23"/>
        </w:rPr>
        <w:t>仕入控除税額</w:t>
      </w:r>
      <w:r w:rsidR="00237FE6" w:rsidRPr="00EB525C">
        <w:rPr>
          <w:color w:val="auto"/>
          <w:sz w:val="23"/>
          <w:szCs w:val="23"/>
        </w:rPr>
        <w:t>報告書</w:t>
      </w:r>
    </w:p>
    <w:p w14:paraId="163DCB34" w14:textId="77777777" w:rsidR="00237FE6" w:rsidRPr="00EB525C" w:rsidRDefault="00237FE6" w:rsidP="001C5F5F">
      <w:pPr>
        <w:snapToGrid w:val="0"/>
        <w:rPr>
          <w:rFonts w:hint="default"/>
          <w:color w:val="auto"/>
          <w:spacing w:val="12"/>
          <w:sz w:val="23"/>
          <w:szCs w:val="23"/>
        </w:rPr>
      </w:pPr>
      <w:r w:rsidRPr="00EB525C">
        <w:rPr>
          <w:color w:val="auto"/>
          <w:sz w:val="23"/>
          <w:szCs w:val="23"/>
        </w:rPr>
        <w:t xml:space="preserve">                                                                                                                                                              </w:t>
      </w:r>
    </w:p>
    <w:p w14:paraId="5BA95A10" w14:textId="296CA52E" w:rsidR="00237FE6" w:rsidRPr="00EB525C" w:rsidRDefault="00237FE6" w:rsidP="007A6DCC">
      <w:pPr>
        <w:snapToGrid w:val="0"/>
        <w:rPr>
          <w:rFonts w:hint="default"/>
          <w:color w:val="auto"/>
          <w:spacing w:val="12"/>
          <w:sz w:val="23"/>
          <w:szCs w:val="23"/>
        </w:rPr>
      </w:pPr>
      <w:r w:rsidRPr="00EB525C">
        <w:rPr>
          <w:color w:val="auto"/>
          <w:sz w:val="23"/>
          <w:szCs w:val="23"/>
        </w:rPr>
        <w:t xml:space="preserve">　○年○月○日付け全米輸第○○号により</w:t>
      </w:r>
      <w:r w:rsidR="00882452" w:rsidRPr="00EB525C">
        <w:rPr>
          <w:color w:val="auto"/>
          <w:sz w:val="23"/>
          <w:szCs w:val="23"/>
        </w:rPr>
        <w:t>支払</w:t>
      </w:r>
      <w:r w:rsidR="00882452" w:rsidRPr="00EB525C">
        <w:rPr>
          <w:rFonts w:hint="default"/>
          <w:color w:val="auto"/>
          <w:sz w:val="23"/>
          <w:szCs w:val="23"/>
        </w:rPr>
        <w:t>通知</w:t>
      </w:r>
      <w:r w:rsidRPr="00EB525C">
        <w:rPr>
          <w:color w:val="auto"/>
          <w:sz w:val="23"/>
          <w:szCs w:val="23"/>
        </w:rPr>
        <w:t>のあった</w:t>
      </w:r>
      <w:r w:rsidR="009A54EB" w:rsidRPr="00EB525C">
        <w:rPr>
          <w:color w:val="auto"/>
          <w:sz w:val="23"/>
          <w:szCs w:val="23"/>
        </w:rPr>
        <w:t>コメ・コメ加工品</w:t>
      </w:r>
      <w:r w:rsidR="0050222E">
        <w:rPr>
          <w:color w:val="auto"/>
          <w:sz w:val="23"/>
          <w:szCs w:val="23"/>
        </w:rPr>
        <w:t>規制対応</w:t>
      </w:r>
      <w:r w:rsidR="009A54EB" w:rsidRPr="00EB525C">
        <w:rPr>
          <w:color w:val="auto"/>
          <w:sz w:val="23"/>
          <w:szCs w:val="23"/>
        </w:rPr>
        <w:t>事業</w:t>
      </w:r>
      <w:r w:rsidRPr="00EB525C">
        <w:rPr>
          <w:color w:val="auto"/>
          <w:sz w:val="23"/>
          <w:szCs w:val="23"/>
        </w:rPr>
        <w:t>について、</w:t>
      </w:r>
      <w:r w:rsidR="009A54EB" w:rsidRPr="00EB525C">
        <w:rPr>
          <w:color w:val="auto"/>
          <w:sz w:val="23"/>
          <w:szCs w:val="23"/>
        </w:rPr>
        <w:t>コメ・コメ加工品</w:t>
      </w:r>
      <w:r w:rsidR="0050222E">
        <w:rPr>
          <w:color w:val="auto"/>
          <w:sz w:val="23"/>
          <w:szCs w:val="23"/>
        </w:rPr>
        <w:t>規制対応</w:t>
      </w:r>
      <w:r w:rsidR="009A54EB" w:rsidRPr="00EB525C">
        <w:rPr>
          <w:color w:val="auto"/>
          <w:sz w:val="23"/>
          <w:szCs w:val="23"/>
        </w:rPr>
        <w:t>事業</w:t>
      </w:r>
      <w:r w:rsidRPr="00EB525C">
        <w:rPr>
          <w:color w:val="auto"/>
          <w:sz w:val="23"/>
          <w:szCs w:val="23"/>
        </w:rPr>
        <w:t>実施要領</w:t>
      </w:r>
      <w:r w:rsidR="002D69E4" w:rsidRPr="00EB525C">
        <w:rPr>
          <w:color w:val="auto"/>
          <w:sz w:val="23"/>
          <w:szCs w:val="23"/>
        </w:rPr>
        <w:t>第</w:t>
      </w:r>
      <w:r w:rsidR="00993AB7">
        <w:rPr>
          <w:color w:val="auto"/>
          <w:sz w:val="23"/>
          <w:szCs w:val="23"/>
        </w:rPr>
        <w:t>８</w:t>
      </w:r>
      <w:r w:rsidR="002D69E4" w:rsidRPr="00EB525C">
        <w:rPr>
          <w:color w:val="auto"/>
          <w:sz w:val="23"/>
          <w:szCs w:val="23"/>
        </w:rPr>
        <w:t>の</w:t>
      </w:r>
      <w:r w:rsidR="006C42F6" w:rsidRPr="00EB525C">
        <w:rPr>
          <w:color w:val="auto"/>
          <w:sz w:val="23"/>
          <w:szCs w:val="23"/>
        </w:rPr>
        <w:t>７</w:t>
      </w:r>
      <w:r w:rsidR="009A54EB" w:rsidRPr="00EB525C">
        <w:rPr>
          <w:color w:val="auto"/>
          <w:sz w:val="23"/>
          <w:szCs w:val="23"/>
        </w:rPr>
        <w:t>（３）の規定</w:t>
      </w:r>
      <w:r w:rsidRPr="00EB525C">
        <w:rPr>
          <w:rFonts w:hint="default"/>
          <w:color w:val="auto"/>
          <w:sz w:val="23"/>
          <w:szCs w:val="23"/>
        </w:rPr>
        <w:t>に基づき、</w:t>
      </w:r>
      <w:r w:rsidRPr="00EB525C">
        <w:rPr>
          <w:color w:val="auto"/>
          <w:sz w:val="23"/>
          <w:szCs w:val="23"/>
        </w:rPr>
        <w:t>下記の</w:t>
      </w:r>
      <w:r w:rsidR="007A6DCC" w:rsidRPr="00EB525C">
        <w:rPr>
          <w:color w:val="auto"/>
          <w:sz w:val="23"/>
          <w:szCs w:val="23"/>
        </w:rPr>
        <w:t>とおり</w:t>
      </w:r>
      <w:r w:rsidRPr="00EB525C">
        <w:rPr>
          <w:rFonts w:hint="default"/>
          <w:color w:val="auto"/>
          <w:sz w:val="23"/>
          <w:szCs w:val="23"/>
        </w:rPr>
        <w:t>報告します。</w:t>
      </w:r>
      <w:r w:rsidRPr="00EB525C">
        <w:rPr>
          <w:color w:val="auto"/>
          <w:sz w:val="23"/>
          <w:szCs w:val="23"/>
        </w:rPr>
        <w:t xml:space="preserve">                             </w:t>
      </w:r>
    </w:p>
    <w:p w14:paraId="0AF0FF4B" w14:textId="77777777" w:rsidR="00237FE6" w:rsidRPr="00EB525C" w:rsidRDefault="00237FE6" w:rsidP="00237FE6">
      <w:pPr>
        <w:snapToGrid w:val="0"/>
        <w:jc w:val="center"/>
        <w:rPr>
          <w:rFonts w:hint="default"/>
          <w:color w:val="auto"/>
          <w:sz w:val="23"/>
          <w:szCs w:val="23"/>
        </w:rPr>
      </w:pPr>
      <w:r w:rsidRPr="00EB525C">
        <w:rPr>
          <w:color w:val="auto"/>
          <w:sz w:val="23"/>
          <w:szCs w:val="23"/>
        </w:rPr>
        <w:t>記</w:t>
      </w:r>
    </w:p>
    <w:p w14:paraId="5A7E8DCD" w14:textId="77777777" w:rsidR="00237FE6" w:rsidRPr="00EB525C" w:rsidRDefault="00237FE6" w:rsidP="00237FE6">
      <w:pPr>
        <w:snapToGrid w:val="0"/>
        <w:jc w:val="center"/>
        <w:rPr>
          <w:rFonts w:hint="default"/>
          <w:color w:val="auto"/>
          <w:spacing w:val="12"/>
          <w:sz w:val="23"/>
          <w:szCs w:val="23"/>
        </w:rPr>
      </w:pPr>
      <w:r w:rsidRPr="00EB525C">
        <w:rPr>
          <w:color w:val="auto"/>
          <w:sz w:val="23"/>
          <w:szCs w:val="23"/>
        </w:rPr>
        <w:t xml:space="preserve">                                                                                                                                                             </w:t>
      </w:r>
    </w:p>
    <w:p w14:paraId="4412DC18" w14:textId="751B6F04" w:rsidR="00237FE6" w:rsidRPr="00EB525C" w:rsidRDefault="00237FE6" w:rsidP="001C5F5F">
      <w:pPr>
        <w:snapToGrid w:val="0"/>
        <w:ind w:left="234" w:hangingChars="100" w:hanging="234"/>
        <w:jc w:val="left"/>
        <w:rPr>
          <w:rFonts w:hint="default"/>
          <w:color w:val="auto"/>
          <w:sz w:val="23"/>
          <w:szCs w:val="23"/>
        </w:rPr>
      </w:pPr>
      <w:r w:rsidRPr="00EB525C">
        <w:rPr>
          <w:color w:val="auto"/>
          <w:sz w:val="23"/>
          <w:szCs w:val="23"/>
        </w:rPr>
        <w:t>１　○年○月○日付け全米輸第○○号による</w:t>
      </w:r>
      <w:r w:rsidR="00882452" w:rsidRPr="00EB525C">
        <w:rPr>
          <w:color w:val="auto"/>
          <w:sz w:val="23"/>
          <w:szCs w:val="23"/>
        </w:rPr>
        <w:t>支払</w:t>
      </w:r>
      <w:r w:rsidRPr="00EB525C">
        <w:rPr>
          <w:color w:val="auto"/>
          <w:sz w:val="23"/>
          <w:szCs w:val="23"/>
        </w:rPr>
        <w:t>通知額</w:t>
      </w:r>
      <w:r w:rsidR="001C5F5F" w:rsidRPr="00EB525C">
        <w:rPr>
          <w:rFonts w:hint="default"/>
          <w:color w:val="auto"/>
          <w:sz w:val="23"/>
          <w:szCs w:val="23"/>
        </w:rPr>
        <w:t xml:space="preserve">　</w:t>
      </w:r>
      <w:r w:rsidR="001719EF" w:rsidRPr="00EB525C">
        <w:rPr>
          <w:color w:val="auto"/>
          <w:sz w:val="23"/>
          <w:szCs w:val="23"/>
        </w:rPr>
        <w:t xml:space="preserve">　</w:t>
      </w:r>
      <w:r w:rsidR="001719EF" w:rsidRPr="00EB525C">
        <w:rPr>
          <w:rFonts w:hint="default"/>
          <w:color w:val="auto"/>
          <w:sz w:val="23"/>
          <w:szCs w:val="23"/>
        </w:rPr>
        <w:t xml:space="preserve">　</w:t>
      </w:r>
      <w:r w:rsidR="009D354D" w:rsidRPr="00EB525C">
        <w:rPr>
          <w:color w:val="auto"/>
          <w:sz w:val="23"/>
          <w:szCs w:val="23"/>
        </w:rPr>
        <w:t xml:space="preserve">　</w:t>
      </w:r>
      <w:r w:rsidRPr="00EB525C">
        <w:rPr>
          <w:color w:val="auto"/>
          <w:sz w:val="23"/>
          <w:szCs w:val="23"/>
        </w:rPr>
        <w:t>金</w:t>
      </w:r>
      <w:r w:rsidR="001C5F5F" w:rsidRPr="00EB525C">
        <w:rPr>
          <w:rFonts w:hint="default"/>
          <w:color w:val="auto"/>
          <w:sz w:val="23"/>
          <w:szCs w:val="23"/>
        </w:rPr>
        <w:t xml:space="preserve">　　</w:t>
      </w:r>
      <w:r w:rsidR="00CD1C81">
        <w:rPr>
          <w:color w:val="auto"/>
          <w:sz w:val="23"/>
          <w:szCs w:val="23"/>
        </w:rPr>
        <w:t xml:space="preserve">　　</w:t>
      </w:r>
      <w:r w:rsidR="001C5F5F" w:rsidRPr="00EB525C">
        <w:rPr>
          <w:rFonts w:hint="default"/>
          <w:color w:val="auto"/>
          <w:sz w:val="23"/>
          <w:szCs w:val="23"/>
        </w:rPr>
        <w:t xml:space="preserve">　</w:t>
      </w:r>
      <w:r w:rsidRPr="00EB525C">
        <w:rPr>
          <w:color w:val="auto"/>
          <w:sz w:val="23"/>
          <w:szCs w:val="23"/>
        </w:rPr>
        <w:t>円</w:t>
      </w:r>
    </w:p>
    <w:p w14:paraId="229270C4" w14:textId="77777777" w:rsidR="00237FE6" w:rsidRPr="00CD1C81" w:rsidRDefault="00237FE6" w:rsidP="001C5F5F">
      <w:pPr>
        <w:snapToGrid w:val="0"/>
        <w:ind w:firstLineChars="2500" w:firstLine="6440"/>
        <w:jc w:val="left"/>
        <w:rPr>
          <w:rFonts w:hint="default"/>
          <w:color w:val="auto"/>
          <w:spacing w:val="12"/>
          <w:sz w:val="23"/>
          <w:szCs w:val="23"/>
        </w:rPr>
      </w:pPr>
    </w:p>
    <w:p w14:paraId="66FCE631" w14:textId="0B1D374F" w:rsidR="00237FE6" w:rsidRPr="00EB525C" w:rsidRDefault="00237FE6" w:rsidP="001C5F5F">
      <w:pPr>
        <w:snapToGrid w:val="0"/>
        <w:jc w:val="left"/>
        <w:rPr>
          <w:rFonts w:hint="default"/>
          <w:color w:val="auto"/>
          <w:sz w:val="23"/>
          <w:szCs w:val="23"/>
        </w:rPr>
      </w:pPr>
      <w:r w:rsidRPr="00EB525C">
        <w:rPr>
          <w:color w:val="auto"/>
          <w:sz w:val="23"/>
          <w:szCs w:val="23"/>
        </w:rPr>
        <w:t>２　補助金の確定時に減額した消費税</w:t>
      </w:r>
      <w:r w:rsidR="005773F5" w:rsidRPr="00EB525C">
        <w:rPr>
          <w:color w:val="auto"/>
          <w:sz w:val="23"/>
          <w:szCs w:val="23"/>
        </w:rPr>
        <w:t xml:space="preserve">仕入控除税額　　　　</w:t>
      </w:r>
      <w:r w:rsidRPr="00EB525C">
        <w:rPr>
          <w:color w:val="auto"/>
          <w:sz w:val="23"/>
          <w:szCs w:val="23"/>
        </w:rPr>
        <w:t xml:space="preserve">  　金　　</w:t>
      </w:r>
      <w:r w:rsidR="001C5F5F" w:rsidRPr="00EB525C">
        <w:rPr>
          <w:color w:val="auto"/>
          <w:sz w:val="23"/>
          <w:szCs w:val="23"/>
        </w:rPr>
        <w:t xml:space="preserve">　</w:t>
      </w:r>
      <w:r w:rsidR="001C5F5F" w:rsidRPr="00EB525C">
        <w:rPr>
          <w:rFonts w:hint="default"/>
          <w:color w:val="auto"/>
          <w:sz w:val="23"/>
          <w:szCs w:val="23"/>
        </w:rPr>
        <w:t xml:space="preserve">　　</w:t>
      </w:r>
      <w:r w:rsidRPr="00EB525C">
        <w:rPr>
          <w:color w:val="auto"/>
          <w:sz w:val="23"/>
          <w:szCs w:val="23"/>
        </w:rPr>
        <w:t>円</w:t>
      </w:r>
    </w:p>
    <w:p w14:paraId="0F17E196" w14:textId="77777777" w:rsidR="00237FE6" w:rsidRPr="00EB525C" w:rsidRDefault="00237FE6" w:rsidP="001C5F5F">
      <w:pPr>
        <w:snapToGrid w:val="0"/>
        <w:ind w:firstLineChars="2600" w:firstLine="6074"/>
        <w:jc w:val="left"/>
        <w:rPr>
          <w:rFonts w:hint="default"/>
          <w:color w:val="auto"/>
          <w:spacing w:val="12"/>
          <w:sz w:val="23"/>
          <w:szCs w:val="23"/>
        </w:rPr>
      </w:pPr>
      <w:r w:rsidRPr="00EB525C">
        <w:rPr>
          <w:color w:val="auto"/>
          <w:sz w:val="23"/>
          <w:szCs w:val="23"/>
        </w:rPr>
        <w:t xml:space="preserve">      </w:t>
      </w:r>
    </w:p>
    <w:p w14:paraId="2235EDAB" w14:textId="347FEA6D" w:rsidR="00237FE6" w:rsidRPr="00EB525C" w:rsidRDefault="00237FE6" w:rsidP="001C5F5F">
      <w:pPr>
        <w:snapToGrid w:val="0"/>
        <w:ind w:left="6774" w:hangingChars="2900" w:hanging="6774"/>
        <w:jc w:val="left"/>
        <w:rPr>
          <w:rFonts w:hint="default"/>
          <w:color w:val="auto"/>
          <w:sz w:val="23"/>
          <w:szCs w:val="23"/>
        </w:rPr>
      </w:pPr>
      <w:r w:rsidRPr="00EB525C">
        <w:rPr>
          <w:color w:val="auto"/>
          <w:sz w:val="23"/>
          <w:szCs w:val="23"/>
        </w:rPr>
        <w:t>３　消費税及び地方消費税の申告により確定した消費税</w:t>
      </w:r>
      <w:r w:rsidR="005773F5" w:rsidRPr="00EB525C">
        <w:rPr>
          <w:color w:val="auto"/>
          <w:sz w:val="23"/>
          <w:szCs w:val="23"/>
        </w:rPr>
        <w:t>仕入控除税額</w:t>
      </w:r>
      <w:r w:rsidRPr="00EB525C">
        <w:rPr>
          <w:color w:val="auto"/>
          <w:sz w:val="23"/>
          <w:szCs w:val="23"/>
        </w:rPr>
        <w:t xml:space="preserve">           金　　</w:t>
      </w:r>
      <w:r w:rsidR="001C5F5F" w:rsidRPr="00EB525C">
        <w:rPr>
          <w:color w:val="auto"/>
          <w:sz w:val="23"/>
          <w:szCs w:val="23"/>
        </w:rPr>
        <w:t xml:space="preserve">　</w:t>
      </w:r>
      <w:r w:rsidRPr="00EB525C">
        <w:rPr>
          <w:color w:val="auto"/>
          <w:sz w:val="23"/>
          <w:szCs w:val="23"/>
        </w:rPr>
        <w:t xml:space="preserve">　　円</w:t>
      </w:r>
    </w:p>
    <w:p w14:paraId="09EB791D" w14:textId="77777777" w:rsidR="001C5F5F" w:rsidRPr="00EB525C" w:rsidRDefault="001C5F5F" w:rsidP="001C5F5F">
      <w:pPr>
        <w:snapToGrid w:val="0"/>
        <w:jc w:val="left"/>
        <w:rPr>
          <w:rFonts w:hint="default"/>
          <w:color w:val="auto"/>
          <w:sz w:val="23"/>
          <w:szCs w:val="23"/>
        </w:rPr>
      </w:pPr>
    </w:p>
    <w:p w14:paraId="299205A8" w14:textId="2D3A7F28" w:rsidR="00237FE6" w:rsidRPr="00EB525C" w:rsidRDefault="00237FE6" w:rsidP="009A54EB">
      <w:pPr>
        <w:snapToGrid w:val="0"/>
        <w:ind w:left="6774" w:hangingChars="2900" w:hanging="6774"/>
        <w:jc w:val="left"/>
        <w:rPr>
          <w:rFonts w:hint="default"/>
          <w:color w:val="auto"/>
          <w:sz w:val="23"/>
          <w:szCs w:val="23"/>
        </w:rPr>
      </w:pPr>
      <w:r w:rsidRPr="00EB525C">
        <w:rPr>
          <w:color w:val="auto"/>
          <w:sz w:val="23"/>
          <w:szCs w:val="23"/>
        </w:rPr>
        <w:t>４　補助金返還相当額（３</w:t>
      </w:r>
      <w:r w:rsidR="009A54EB" w:rsidRPr="00EB525C">
        <w:rPr>
          <w:color w:val="auto"/>
          <w:sz w:val="23"/>
          <w:szCs w:val="23"/>
        </w:rPr>
        <w:t>の金額から２の金額を減じて得た金額</w:t>
      </w:r>
      <w:r w:rsidRPr="00EB525C">
        <w:rPr>
          <w:color w:val="auto"/>
          <w:sz w:val="23"/>
          <w:szCs w:val="23"/>
        </w:rPr>
        <w:t>）                            金</w:t>
      </w:r>
      <w:r w:rsidR="00553924" w:rsidRPr="00EB525C">
        <w:rPr>
          <w:color w:val="auto"/>
          <w:sz w:val="23"/>
          <w:szCs w:val="23"/>
        </w:rPr>
        <w:t xml:space="preserve">　</w:t>
      </w:r>
      <w:r w:rsidRPr="00EB525C">
        <w:rPr>
          <w:color w:val="auto"/>
          <w:sz w:val="23"/>
          <w:szCs w:val="23"/>
        </w:rPr>
        <w:t xml:space="preserve">　　</w:t>
      </w:r>
      <w:r w:rsidR="001C5F5F" w:rsidRPr="00EB525C">
        <w:rPr>
          <w:color w:val="auto"/>
          <w:sz w:val="23"/>
          <w:szCs w:val="23"/>
        </w:rPr>
        <w:t xml:space="preserve">  </w:t>
      </w:r>
      <w:r w:rsidRPr="00EB525C">
        <w:rPr>
          <w:color w:val="auto"/>
          <w:sz w:val="23"/>
          <w:szCs w:val="23"/>
        </w:rPr>
        <w:t xml:space="preserve">　円</w:t>
      </w:r>
    </w:p>
    <w:p w14:paraId="61EFD9BE" w14:textId="75026003" w:rsidR="0089116A" w:rsidRPr="00EB525C" w:rsidRDefault="0089116A" w:rsidP="001C5F5F">
      <w:pPr>
        <w:snapToGrid w:val="0"/>
        <w:jc w:val="left"/>
        <w:rPr>
          <w:rFonts w:hint="default"/>
          <w:color w:val="auto"/>
          <w:spacing w:val="12"/>
          <w:sz w:val="23"/>
          <w:szCs w:val="23"/>
        </w:rPr>
      </w:pPr>
    </w:p>
    <w:p w14:paraId="49813473" w14:textId="77777777" w:rsidR="001C5F5F" w:rsidRPr="00EB525C" w:rsidRDefault="00553924" w:rsidP="001C5F5F">
      <w:pPr>
        <w:snapToGrid w:val="0"/>
        <w:jc w:val="left"/>
        <w:rPr>
          <w:rFonts w:hint="default"/>
          <w:color w:val="auto"/>
          <w:spacing w:val="12"/>
          <w:sz w:val="23"/>
          <w:szCs w:val="23"/>
        </w:rPr>
      </w:pPr>
      <w:r w:rsidRPr="00EB525C">
        <w:rPr>
          <w:noProof/>
          <w:color w:val="auto"/>
          <w:sz w:val="23"/>
          <w:szCs w:val="23"/>
        </w:rPr>
        <mc:AlternateContent>
          <mc:Choice Requires="wps">
            <w:drawing>
              <wp:anchor distT="0" distB="0" distL="114300" distR="114300" simplePos="0" relativeHeight="251657728" behindDoc="0" locked="0" layoutInCell="1" allowOverlap="1" wp14:anchorId="6215E847" wp14:editId="7D7CCC5F">
                <wp:simplePos x="0" y="0"/>
                <wp:positionH relativeFrom="margin">
                  <wp:align>left</wp:align>
                </wp:positionH>
                <wp:positionV relativeFrom="paragraph">
                  <wp:posOffset>155096</wp:posOffset>
                </wp:positionV>
                <wp:extent cx="5633049" cy="2225615"/>
                <wp:effectExtent l="0" t="0" r="25400" b="228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3049" cy="2225615"/>
                        </a:xfrm>
                        <a:prstGeom prst="bracketPair">
                          <a:avLst>
                            <a:gd name="adj" fmla="val 563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7C1F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0;margin-top:12.2pt;width:443.55pt;height:175.2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" adj="1216">
                <v:textbox inset="5.85pt,.7pt,5.85pt,.7pt"/>
                <w10:wrap anchorx="margin"/>
              </v:shape>
            </w:pict>
          </mc:Fallback>
        </mc:AlternateContent>
      </w:r>
    </w:p>
    <w:p w14:paraId="7CC6053A" w14:textId="77777777" w:rsidR="00237FE6" w:rsidRPr="00EB525C" w:rsidRDefault="00237FE6" w:rsidP="00237FE6">
      <w:pPr>
        <w:snapToGrid w:val="0"/>
        <w:ind w:firstLineChars="100" w:firstLine="234"/>
        <w:rPr>
          <w:rFonts w:hint="default"/>
          <w:color w:val="auto"/>
          <w:spacing w:val="12"/>
          <w:sz w:val="23"/>
          <w:szCs w:val="23"/>
        </w:rPr>
      </w:pPr>
      <w:r w:rsidRPr="00EB525C">
        <w:rPr>
          <w:color w:val="auto"/>
          <w:sz w:val="23"/>
          <w:szCs w:val="23"/>
        </w:rPr>
        <w:t>注： 記載内容の確認のため、以下の資料を添付すること。</w:t>
      </w:r>
    </w:p>
    <w:p w14:paraId="53C38006" w14:textId="77777777" w:rsidR="00237FE6" w:rsidRPr="00EB525C" w:rsidRDefault="00237FE6" w:rsidP="00237FE6">
      <w:pPr>
        <w:adjustRightInd w:val="0"/>
        <w:snapToGrid w:val="0"/>
        <w:ind w:leftChars="200" w:left="427"/>
        <w:jc w:val="left"/>
        <w:rPr>
          <w:rFonts w:hint="default"/>
          <w:color w:val="auto"/>
          <w:spacing w:val="12"/>
          <w:sz w:val="23"/>
          <w:szCs w:val="23"/>
        </w:rPr>
      </w:pPr>
      <w:r w:rsidRPr="00EB525C">
        <w:rPr>
          <w:color w:val="auto"/>
          <w:sz w:val="23"/>
          <w:szCs w:val="23"/>
        </w:rPr>
        <w:t>・消費税確定申告書の写し（税務署の収受印等のあるもの）</w:t>
      </w:r>
    </w:p>
    <w:p w14:paraId="0E134D0F" w14:textId="77777777" w:rsidR="00237FE6" w:rsidRPr="00EB525C" w:rsidRDefault="00DE52BF" w:rsidP="00237FE6">
      <w:pPr>
        <w:adjustRightInd w:val="0"/>
        <w:snapToGrid w:val="0"/>
        <w:ind w:leftChars="200" w:left="427"/>
        <w:jc w:val="left"/>
        <w:rPr>
          <w:rFonts w:hint="default"/>
          <w:color w:val="auto"/>
          <w:spacing w:val="12"/>
          <w:sz w:val="23"/>
          <w:szCs w:val="23"/>
        </w:rPr>
      </w:pPr>
      <w:r w:rsidRPr="00EB525C">
        <w:rPr>
          <w:color w:val="auto"/>
          <w:sz w:val="23"/>
          <w:szCs w:val="23"/>
        </w:rPr>
        <w:t>・</w:t>
      </w:r>
      <w:r w:rsidR="00237FE6" w:rsidRPr="00EB525C">
        <w:rPr>
          <w:color w:val="auto"/>
          <w:sz w:val="23"/>
          <w:szCs w:val="23"/>
        </w:rPr>
        <w:t>「課税売上割合・控除対象仕入税額等の計算表」の写し</w:t>
      </w:r>
    </w:p>
    <w:p w14:paraId="157FFAFD" w14:textId="77777777" w:rsidR="00237FE6" w:rsidRPr="00EB525C" w:rsidRDefault="00237FE6" w:rsidP="00237FE6">
      <w:pPr>
        <w:adjustRightInd w:val="0"/>
        <w:snapToGrid w:val="0"/>
        <w:ind w:leftChars="200" w:left="427"/>
        <w:jc w:val="left"/>
        <w:rPr>
          <w:rFonts w:hint="default"/>
          <w:color w:val="auto"/>
          <w:spacing w:val="12"/>
          <w:sz w:val="23"/>
          <w:szCs w:val="23"/>
        </w:rPr>
      </w:pPr>
      <w:r w:rsidRPr="00EB525C">
        <w:rPr>
          <w:color w:val="auto"/>
          <w:sz w:val="23"/>
          <w:szCs w:val="23"/>
        </w:rPr>
        <w:t>・３の金額の積算内訳</w:t>
      </w:r>
    </w:p>
    <w:p w14:paraId="69CC7AC6" w14:textId="48099E17" w:rsidR="00237FE6" w:rsidRPr="00EB525C" w:rsidRDefault="00237FE6" w:rsidP="00553924">
      <w:pPr>
        <w:adjustRightInd w:val="0"/>
        <w:snapToGrid w:val="0"/>
        <w:ind w:leftChars="198" w:left="661" w:hangingChars="102" w:hanging="238"/>
        <w:jc w:val="left"/>
        <w:rPr>
          <w:rFonts w:hint="default"/>
          <w:color w:val="auto"/>
          <w:sz w:val="23"/>
          <w:szCs w:val="23"/>
        </w:rPr>
      </w:pPr>
      <w:r w:rsidRPr="00EB525C">
        <w:rPr>
          <w:color w:val="auto"/>
          <w:sz w:val="23"/>
          <w:szCs w:val="23"/>
        </w:rPr>
        <w:t>・</w:t>
      </w:r>
      <w:r w:rsidR="00993AB7">
        <w:rPr>
          <w:color w:val="auto"/>
          <w:sz w:val="23"/>
          <w:szCs w:val="23"/>
        </w:rPr>
        <w:t>ＫＫＰ</w:t>
      </w:r>
      <w:r w:rsidR="001C5F5F" w:rsidRPr="00EB525C">
        <w:rPr>
          <w:color w:val="auto"/>
          <w:sz w:val="23"/>
          <w:szCs w:val="23"/>
        </w:rPr>
        <w:t>事業者</w:t>
      </w:r>
      <w:r w:rsidRPr="00EB525C">
        <w:rPr>
          <w:color w:val="auto"/>
          <w:sz w:val="23"/>
          <w:szCs w:val="23"/>
        </w:rPr>
        <w:t>が消費税法第60条第４項に定める法人等である場合は、同項に規定する特定収入の割合を確認できる資料</w:t>
      </w:r>
    </w:p>
    <w:p w14:paraId="648EE6FA" w14:textId="77777777" w:rsidR="0089116A" w:rsidRPr="00EB525C" w:rsidRDefault="0089116A" w:rsidP="00553924">
      <w:pPr>
        <w:adjustRightInd w:val="0"/>
        <w:snapToGrid w:val="0"/>
        <w:ind w:left="687" w:hangingChars="294" w:hanging="687"/>
        <w:jc w:val="left"/>
        <w:rPr>
          <w:rFonts w:hint="default"/>
          <w:color w:val="auto"/>
          <w:sz w:val="23"/>
          <w:szCs w:val="23"/>
        </w:rPr>
      </w:pPr>
      <w:r w:rsidRPr="00EB525C">
        <w:rPr>
          <w:color w:val="auto"/>
          <w:sz w:val="23"/>
          <w:szCs w:val="23"/>
        </w:rPr>
        <w:t xml:space="preserve">　</w:t>
      </w:r>
      <w:r w:rsidRPr="00EB525C">
        <w:rPr>
          <w:rFonts w:hint="default"/>
          <w:color w:val="auto"/>
          <w:sz w:val="23"/>
          <w:szCs w:val="23"/>
        </w:rPr>
        <w:t xml:space="preserve">　</w:t>
      </w:r>
      <w:r w:rsidRPr="00EB525C">
        <w:rPr>
          <w:color w:val="auto"/>
          <w:sz w:val="23"/>
          <w:szCs w:val="23"/>
        </w:rPr>
        <w:t>・免税事業者の場合は、補助事業実施年度の前々年度に係る法人税（個人事業者の場合は所得税）確定申告書の写し（税務署の収受印等のあるもの）及び損益計算書等、売上高を確認できる資料</w:t>
      </w:r>
    </w:p>
    <w:p w14:paraId="593FF7FC" w14:textId="7F058063" w:rsidR="0089116A" w:rsidRPr="00EB525C" w:rsidRDefault="0089116A" w:rsidP="00553924">
      <w:pPr>
        <w:adjustRightInd w:val="0"/>
        <w:snapToGrid w:val="0"/>
        <w:ind w:leftChars="198" w:left="661" w:hangingChars="102" w:hanging="238"/>
        <w:jc w:val="left"/>
        <w:rPr>
          <w:rFonts w:hint="default"/>
          <w:color w:val="auto"/>
          <w:sz w:val="23"/>
          <w:szCs w:val="23"/>
        </w:rPr>
      </w:pPr>
      <w:r w:rsidRPr="00EB525C">
        <w:rPr>
          <w:color w:val="auto"/>
          <w:sz w:val="23"/>
          <w:szCs w:val="23"/>
        </w:rPr>
        <w:t>・簡易課税制度の適用を受ける事業者の場合は、補助事業実施年度における消費税確定申告書（簡易課税用）の写し（税務署の収受印等のあるもの）</w:t>
      </w:r>
    </w:p>
    <w:p w14:paraId="50C64638" w14:textId="77777777" w:rsidR="007A6DCC" w:rsidRPr="00EB525C" w:rsidRDefault="007A6DCC" w:rsidP="00553924">
      <w:pPr>
        <w:adjustRightInd w:val="0"/>
        <w:snapToGrid w:val="0"/>
        <w:ind w:leftChars="198" w:left="661" w:hangingChars="102" w:hanging="238"/>
        <w:jc w:val="left"/>
        <w:rPr>
          <w:rFonts w:hint="default"/>
          <w:color w:val="auto"/>
          <w:sz w:val="23"/>
          <w:szCs w:val="23"/>
        </w:rPr>
      </w:pPr>
    </w:p>
    <w:p w14:paraId="20C793D5" w14:textId="77777777" w:rsidR="007A6DCC" w:rsidRPr="00EB525C" w:rsidRDefault="007A6DCC" w:rsidP="00237FE6">
      <w:pPr>
        <w:snapToGrid w:val="0"/>
        <w:ind w:left="292" w:hangingChars="125" w:hanging="292"/>
        <w:rPr>
          <w:rFonts w:hint="default"/>
          <w:color w:val="auto"/>
          <w:sz w:val="23"/>
          <w:szCs w:val="23"/>
        </w:rPr>
      </w:pPr>
    </w:p>
    <w:p w14:paraId="335B20E2" w14:textId="77777777" w:rsidR="00993AB7" w:rsidRDefault="00993AB7" w:rsidP="00237FE6">
      <w:pPr>
        <w:snapToGrid w:val="0"/>
        <w:ind w:left="292" w:hangingChars="125" w:hanging="292"/>
        <w:rPr>
          <w:rFonts w:hint="default"/>
          <w:color w:val="auto"/>
          <w:sz w:val="23"/>
          <w:szCs w:val="23"/>
        </w:rPr>
      </w:pPr>
    </w:p>
    <w:p w14:paraId="06195F5C" w14:textId="7EBCFDA2" w:rsidR="00237FE6" w:rsidRPr="00EB525C" w:rsidRDefault="00237FE6" w:rsidP="00237FE6">
      <w:pPr>
        <w:snapToGrid w:val="0"/>
        <w:ind w:left="292" w:hangingChars="125" w:hanging="292"/>
        <w:rPr>
          <w:rFonts w:hint="default"/>
          <w:color w:val="auto"/>
          <w:spacing w:val="12"/>
          <w:sz w:val="23"/>
          <w:szCs w:val="23"/>
        </w:rPr>
      </w:pPr>
      <w:r w:rsidRPr="00EB525C">
        <w:rPr>
          <w:color w:val="auto"/>
          <w:sz w:val="23"/>
          <w:szCs w:val="23"/>
        </w:rPr>
        <w:t>５　当該補助金に係る消費税</w:t>
      </w:r>
      <w:r w:rsidR="005773F5" w:rsidRPr="00EB525C">
        <w:rPr>
          <w:color w:val="auto"/>
          <w:sz w:val="23"/>
          <w:szCs w:val="23"/>
        </w:rPr>
        <w:t>仕入控除税額</w:t>
      </w:r>
      <w:r w:rsidRPr="00EB525C">
        <w:rPr>
          <w:color w:val="auto"/>
          <w:sz w:val="23"/>
          <w:szCs w:val="23"/>
        </w:rPr>
        <w:t>が明らかにならない場合、その状況を</w:t>
      </w:r>
      <w:r w:rsidRPr="00EB525C">
        <w:rPr>
          <w:color w:val="auto"/>
          <w:sz w:val="23"/>
          <w:szCs w:val="23"/>
        </w:rPr>
        <w:lastRenderedPageBreak/>
        <w:t>記載</w:t>
      </w:r>
    </w:p>
    <w:p w14:paraId="166BF39D" w14:textId="77777777" w:rsidR="00237FE6" w:rsidRPr="00EB525C" w:rsidRDefault="00237FE6" w:rsidP="00237FE6">
      <w:pPr>
        <w:snapToGrid w:val="0"/>
        <w:rPr>
          <w:rFonts w:hint="default"/>
          <w:color w:val="auto"/>
          <w:spacing w:val="12"/>
          <w:sz w:val="23"/>
          <w:szCs w:val="23"/>
        </w:rPr>
      </w:pPr>
      <w:r w:rsidRPr="00EB525C">
        <w:rPr>
          <w:color w:val="auto"/>
          <w:sz w:val="23"/>
          <w:szCs w:val="23"/>
        </w:rPr>
        <w:t xml:space="preserve">　［　　　　　　　　　　　　　　　　　　　　　　　　　　　　　　　　　　］</w:t>
      </w:r>
    </w:p>
    <w:p w14:paraId="466D8170" w14:textId="77777777" w:rsidR="00237FE6" w:rsidRPr="00EB525C" w:rsidRDefault="00237FE6" w:rsidP="00237FE6">
      <w:pPr>
        <w:snapToGrid w:val="0"/>
        <w:ind w:leftChars="100" w:left="709" w:hangingChars="212" w:hanging="495"/>
        <w:rPr>
          <w:rFonts w:hint="default"/>
          <w:color w:val="auto"/>
          <w:spacing w:val="12"/>
          <w:sz w:val="23"/>
          <w:szCs w:val="23"/>
        </w:rPr>
      </w:pPr>
      <w:r w:rsidRPr="00EB525C">
        <w:rPr>
          <w:color w:val="auto"/>
          <w:sz w:val="23"/>
          <w:szCs w:val="23"/>
        </w:rPr>
        <w:t>注：　消費税及び地方消費税の確定申告が完了していない場合にあっては、申告予定時期も記載すること。</w:t>
      </w:r>
    </w:p>
    <w:p w14:paraId="720B7063" w14:textId="77777777" w:rsidR="00237FE6" w:rsidRPr="00EB525C" w:rsidRDefault="00237FE6" w:rsidP="00237FE6">
      <w:pPr>
        <w:snapToGrid w:val="0"/>
        <w:rPr>
          <w:rFonts w:hint="default"/>
          <w:color w:val="auto"/>
          <w:spacing w:val="12"/>
          <w:sz w:val="23"/>
          <w:szCs w:val="23"/>
        </w:rPr>
      </w:pPr>
    </w:p>
    <w:p w14:paraId="3BE389D7" w14:textId="13897816" w:rsidR="00237FE6" w:rsidRPr="00553924" w:rsidRDefault="00237FE6" w:rsidP="00237FE6">
      <w:pPr>
        <w:snapToGrid w:val="0"/>
        <w:rPr>
          <w:rFonts w:hint="default"/>
          <w:color w:val="000000" w:themeColor="text1"/>
          <w:spacing w:val="12"/>
          <w:sz w:val="23"/>
          <w:szCs w:val="23"/>
        </w:rPr>
      </w:pPr>
      <w:r w:rsidRPr="00EB525C">
        <w:rPr>
          <w:color w:val="auto"/>
          <w:sz w:val="23"/>
          <w:szCs w:val="23"/>
        </w:rPr>
        <w:t>６　当該補助金に係る消費税</w:t>
      </w:r>
      <w:r w:rsidR="005773F5" w:rsidRPr="00EB525C">
        <w:rPr>
          <w:color w:val="auto"/>
          <w:sz w:val="23"/>
          <w:szCs w:val="23"/>
        </w:rPr>
        <w:t>仕入控除税額</w:t>
      </w:r>
      <w:r w:rsidRPr="00EB525C">
        <w:rPr>
          <w:color w:val="auto"/>
          <w:sz w:val="23"/>
          <w:szCs w:val="23"/>
        </w:rPr>
        <w:t>がない場合、その理由</w:t>
      </w:r>
      <w:r w:rsidRPr="00553924">
        <w:rPr>
          <w:color w:val="000000" w:themeColor="text1"/>
          <w:sz w:val="23"/>
          <w:szCs w:val="23"/>
        </w:rPr>
        <w:t>を記載</w:t>
      </w:r>
    </w:p>
    <w:p w14:paraId="232BCAF5" w14:textId="77777777" w:rsidR="00237FE6" w:rsidRPr="00553924" w:rsidRDefault="00237FE6" w:rsidP="00237FE6">
      <w:pPr>
        <w:snapToGrid w:val="0"/>
        <w:jc w:val="left"/>
        <w:rPr>
          <w:rFonts w:hint="default"/>
          <w:color w:val="000000" w:themeColor="text1"/>
          <w:spacing w:val="12"/>
          <w:sz w:val="23"/>
          <w:szCs w:val="23"/>
        </w:rPr>
      </w:pPr>
      <w:r w:rsidRPr="00553924">
        <w:rPr>
          <w:color w:val="000000" w:themeColor="text1"/>
          <w:sz w:val="23"/>
          <w:szCs w:val="23"/>
        </w:rPr>
        <w:t xml:space="preserve">　［　　　　　　　　　　　　　　　　　　　　　　　　　　　　　　　　　　］</w:t>
      </w:r>
    </w:p>
    <w:sectPr w:rsidR="00237FE6" w:rsidRPr="00553924" w:rsidSect="00346191">
      <w:footnotePr>
        <w:numRestart w:val="eachPage"/>
      </w:footnotePr>
      <w:endnotePr>
        <w:numFmt w:val="decimal"/>
      </w:endnotePr>
      <w:pgSz w:w="11906" w:h="16838"/>
      <w:pgMar w:top="1701" w:right="1701" w:bottom="1418" w:left="1701" w:header="1134" w:footer="567" w:gutter="0"/>
      <w:pgNumType w:start="48"/>
      <w:cols w:space="720"/>
      <w:docGrid w:type="linesAndChars" w:linePitch="286" w:char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75334" w14:textId="77777777" w:rsidR="008A55DE" w:rsidRDefault="008A55DE">
      <w:pPr>
        <w:spacing w:before="358"/>
        <w:rPr>
          <w:rFonts w:hint="default"/>
        </w:rPr>
      </w:pPr>
      <w:r>
        <w:continuationSeparator/>
      </w:r>
    </w:p>
  </w:endnote>
  <w:endnote w:type="continuationSeparator" w:id="0">
    <w:p w14:paraId="73ECF4EC" w14:textId="77777777" w:rsidR="008A55DE" w:rsidRDefault="008A55DE">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E0527" w14:textId="77777777" w:rsidR="008A55DE" w:rsidRDefault="008A55DE">
      <w:pPr>
        <w:spacing w:before="358"/>
        <w:rPr>
          <w:rFonts w:hint="default"/>
        </w:rPr>
      </w:pPr>
      <w:r>
        <w:continuationSeparator/>
      </w:r>
    </w:p>
  </w:footnote>
  <w:footnote w:type="continuationSeparator" w:id="0">
    <w:p w14:paraId="4D72034B" w14:textId="77777777" w:rsidR="008A55DE" w:rsidRDefault="008A55DE">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displayBackgroundShape/>
  <w:bordersDoNotSurroundHeader/>
  <w:bordersDoNotSurroundFooter/>
  <w:proofState w:spelling="clean" w:grammar="dirty"/>
  <w:defaultTabStop w:val="934"/>
  <w:hyphenationZone w:val="0"/>
  <w:drawingGridHorizontalSpacing w:val="107"/>
  <w:drawingGridVerticalSpacing w:val="143"/>
  <w:displayHorizontalDrawingGridEvery w:val="0"/>
  <w:displayVerticalDrawingGridEvery w:val="2"/>
  <w:doNotShadeFormData/>
  <w:characterSpacingControl w:val="doNotCompress"/>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095"/>
    <w:rsid w:val="0004317B"/>
    <w:rsid w:val="00047C09"/>
    <w:rsid w:val="000B3B08"/>
    <w:rsid w:val="0011586C"/>
    <w:rsid w:val="00121EA9"/>
    <w:rsid w:val="001571E0"/>
    <w:rsid w:val="001719EF"/>
    <w:rsid w:val="001C5F5F"/>
    <w:rsid w:val="001D6BC8"/>
    <w:rsid w:val="002252D6"/>
    <w:rsid w:val="00237FE6"/>
    <w:rsid w:val="002B7A21"/>
    <w:rsid w:val="002D69E4"/>
    <w:rsid w:val="002E5249"/>
    <w:rsid w:val="00300911"/>
    <w:rsid w:val="00310028"/>
    <w:rsid w:val="00346191"/>
    <w:rsid w:val="00346AD8"/>
    <w:rsid w:val="003537BC"/>
    <w:rsid w:val="0035475F"/>
    <w:rsid w:val="003760F9"/>
    <w:rsid w:val="0038195F"/>
    <w:rsid w:val="00424CE2"/>
    <w:rsid w:val="0044029A"/>
    <w:rsid w:val="00444095"/>
    <w:rsid w:val="00470570"/>
    <w:rsid w:val="004B6BA6"/>
    <w:rsid w:val="004C029D"/>
    <w:rsid w:val="0050222E"/>
    <w:rsid w:val="00515FFD"/>
    <w:rsid w:val="005311A5"/>
    <w:rsid w:val="005417E1"/>
    <w:rsid w:val="00553924"/>
    <w:rsid w:val="005773F5"/>
    <w:rsid w:val="005921B8"/>
    <w:rsid w:val="00593165"/>
    <w:rsid w:val="00603F5F"/>
    <w:rsid w:val="006054F5"/>
    <w:rsid w:val="0064243F"/>
    <w:rsid w:val="006A1619"/>
    <w:rsid w:val="006C42F6"/>
    <w:rsid w:val="0073283B"/>
    <w:rsid w:val="00760052"/>
    <w:rsid w:val="007A0077"/>
    <w:rsid w:val="007A6DCC"/>
    <w:rsid w:val="007E528F"/>
    <w:rsid w:val="008046F8"/>
    <w:rsid w:val="00804939"/>
    <w:rsid w:val="00806330"/>
    <w:rsid w:val="0082708A"/>
    <w:rsid w:val="00882452"/>
    <w:rsid w:val="00884585"/>
    <w:rsid w:val="0089116A"/>
    <w:rsid w:val="008A55DE"/>
    <w:rsid w:val="008A70BC"/>
    <w:rsid w:val="008C6063"/>
    <w:rsid w:val="008E7BB8"/>
    <w:rsid w:val="009654E6"/>
    <w:rsid w:val="0098734B"/>
    <w:rsid w:val="00993AB7"/>
    <w:rsid w:val="009A54EB"/>
    <w:rsid w:val="009D354D"/>
    <w:rsid w:val="009D4AF1"/>
    <w:rsid w:val="00A0625E"/>
    <w:rsid w:val="00A22904"/>
    <w:rsid w:val="00A41A0F"/>
    <w:rsid w:val="00AD4C96"/>
    <w:rsid w:val="00B12320"/>
    <w:rsid w:val="00B14E63"/>
    <w:rsid w:val="00BC1306"/>
    <w:rsid w:val="00C230C3"/>
    <w:rsid w:val="00C64853"/>
    <w:rsid w:val="00CD1C81"/>
    <w:rsid w:val="00DA110A"/>
    <w:rsid w:val="00DD3B85"/>
    <w:rsid w:val="00DE365A"/>
    <w:rsid w:val="00DE52BF"/>
    <w:rsid w:val="00E115A5"/>
    <w:rsid w:val="00E33496"/>
    <w:rsid w:val="00E34D8E"/>
    <w:rsid w:val="00E95479"/>
    <w:rsid w:val="00EB525C"/>
    <w:rsid w:val="00F31A7A"/>
    <w:rsid w:val="00F664BE"/>
    <w:rsid w:val="00F84D8F"/>
    <w:rsid w:val="00F87EE7"/>
    <w:rsid w:val="00FE3A4A"/>
    <w:rsid w:val="00FF3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55D60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Times New Roman" w:hAnsi="Times New Roman"/>
    </w:rPr>
  </w:style>
  <w:style w:type="paragraph" w:styleId="a5">
    <w:name w:val="header"/>
    <w:basedOn w:val="a"/>
    <w:link w:val="a6"/>
    <w:uiPriority w:val="99"/>
    <w:unhideWhenUsed/>
    <w:rsid w:val="00444095"/>
    <w:pPr>
      <w:tabs>
        <w:tab w:val="center" w:pos="4252"/>
        <w:tab w:val="right" w:pos="8504"/>
      </w:tabs>
      <w:snapToGrid w:val="0"/>
    </w:pPr>
  </w:style>
  <w:style w:type="character" w:customStyle="1" w:styleId="a6">
    <w:name w:val="ヘッダー (文字)"/>
    <w:link w:val="a5"/>
    <w:uiPriority w:val="99"/>
    <w:rsid w:val="00444095"/>
    <w:rPr>
      <w:color w:val="000000"/>
      <w:sz w:val="21"/>
    </w:rPr>
  </w:style>
  <w:style w:type="paragraph" w:styleId="a7">
    <w:name w:val="footer"/>
    <w:basedOn w:val="a"/>
    <w:link w:val="a8"/>
    <w:uiPriority w:val="99"/>
    <w:unhideWhenUsed/>
    <w:rsid w:val="00444095"/>
    <w:pPr>
      <w:tabs>
        <w:tab w:val="center" w:pos="4252"/>
        <w:tab w:val="right" w:pos="8504"/>
      </w:tabs>
      <w:snapToGrid w:val="0"/>
    </w:pPr>
  </w:style>
  <w:style w:type="character" w:customStyle="1" w:styleId="a8">
    <w:name w:val="フッター (文字)"/>
    <w:link w:val="a7"/>
    <w:uiPriority w:val="99"/>
    <w:rsid w:val="00444095"/>
    <w:rPr>
      <w:color w:val="000000"/>
      <w:sz w:val="21"/>
    </w:rPr>
  </w:style>
  <w:style w:type="paragraph" w:styleId="a9">
    <w:name w:val="Balloon Text"/>
    <w:basedOn w:val="a"/>
    <w:link w:val="aa"/>
    <w:uiPriority w:val="99"/>
    <w:semiHidden/>
    <w:unhideWhenUsed/>
    <w:rsid w:val="00A0625E"/>
    <w:rPr>
      <w:rFonts w:ascii="Arial" w:eastAsia="ＭＳ ゴシック" w:hAnsi="Arial" w:cs="Times New Roman"/>
      <w:sz w:val="18"/>
      <w:szCs w:val="18"/>
    </w:rPr>
  </w:style>
  <w:style w:type="character" w:customStyle="1" w:styleId="aa">
    <w:name w:val="吹き出し (文字)"/>
    <w:link w:val="a9"/>
    <w:uiPriority w:val="99"/>
    <w:semiHidden/>
    <w:rsid w:val="00A0625E"/>
    <w:rPr>
      <w:rFonts w:ascii="Arial" w:eastAsia="ＭＳ ゴシック" w:hAnsi="Arial" w:cs="Times New Roman"/>
      <w:color w:val="000000"/>
      <w:sz w:val="18"/>
      <w:szCs w:val="18"/>
    </w:rPr>
  </w:style>
  <w:style w:type="character" w:styleId="ab">
    <w:name w:val="annotation reference"/>
    <w:uiPriority w:val="99"/>
    <w:semiHidden/>
    <w:unhideWhenUsed/>
    <w:rsid w:val="006A1619"/>
    <w:rPr>
      <w:sz w:val="18"/>
      <w:szCs w:val="18"/>
    </w:rPr>
  </w:style>
  <w:style w:type="paragraph" w:styleId="ac">
    <w:name w:val="annotation text"/>
    <w:basedOn w:val="a"/>
    <w:link w:val="ad"/>
    <w:uiPriority w:val="99"/>
    <w:semiHidden/>
    <w:unhideWhenUsed/>
    <w:rsid w:val="006A1619"/>
    <w:pPr>
      <w:jc w:val="left"/>
    </w:pPr>
  </w:style>
  <w:style w:type="character" w:customStyle="1" w:styleId="ad">
    <w:name w:val="コメント文字列 (文字)"/>
    <w:link w:val="ac"/>
    <w:uiPriority w:val="99"/>
    <w:semiHidden/>
    <w:rsid w:val="006A1619"/>
    <w:rPr>
      <w:color w:val="000000"/>
      <w:sz w:val="21"/>
    </w:rPr>
  </w:style>
  <w:style w:type="paragraph" w:styleId="ae">
    <w:name w:val="annotation subject"/>
    <w:basedOn w:val="ac"/>
    <w:next w:val="ac"/>
    <w:link w:val="af"/>
    <w:uiPriority w:val="99"/>
    <w:semiHidden/>
    <w:unhideWhenUsed/>
    <w:rsid w:val="006A1619"/>
    <w:rPr>
      <w:b/>
      <w:bCs/>
    </w:rPr>
  </w:style>
  <w:style w:type="character" w:customStyle="1" w:styleId="af">
    <w:name w:val="コメント内容 (文字)"/>
    <w:link w:val="ae"/>
    <w:uiPriority w:val="99"/>
    <w:semiHidden/>
    <w:rsid w:val="006A1619"/>
    <w:rPr>
      <w:b/>
      <w:bCs/>
      <w:color w:val="000000"/>
      <w:sz w:val="21"/>
    </w:rPr>
  </w:style>
  <w:style w:type="paragraph" w:styleId="af0">
    <w:name w:val="Revision"/>
    <w:hidden/>
    <w:uiPriority w:val="99"/>
    <w:semiHidden/>
    <w:rsid w:val="00993AB7"/>
    <w:rPr>
      <w:rFonts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9BC445E31649B4FA9E9D73F56531435" ma:contentTypeVersion="11" ma:contentTypeDescription="新しいドキュメントを作成します。" ma:contentTypeScope="" ma:versionID="91e162fad624a9745763b96f0ffe393a">
  <xsd:schema xmlns:xsd="http://www.w3.org/2001/XMLSchema" xmlns:xs="http://www.w3.org/2001/XMLSchema" xmlns:p="http://schemas.microsoft.com/office/2006/metadata/properties" xmlns:ns2="d647fec6-85aa-4062-a76f-8fe3caa003bb" xmlns:ns3="85ec59af-1a16-40a0-b163-384e34c79a5c" targetNamespace="http://schemas.microsoft.com/office/2006/metadata/properties" ma:root="true" ma:fieldsID="c88bc06490c9951155ac7217b3f16fc2" ns2:_="" ns3:_="">
    <xsd:import namespace="d647fec6-85aa-4062-a76f-8fe3caa003bb"/>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47fec6-85aa-4062-a76f-8fe3caa003bb"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a3d5568-7b16-4de8-ac13-a5d6d117c7a3}"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647fec6-85aa-4062-a76f-8fe3caa003bb">
      <Terms xmlns="http://schemas.microsoft.com/office/infopath/2007/PartnerControls"/>
    </lcf76f155ced4ddcb4097134ff3c332f>
    <TaxCatchAll xmlns="85ec59af-1a16-40a0-b163-384e34c79a5c" xsi:nil="true"/>
    <_x4f5c__x6210__x65e5__x6642_ xmlns="d647fec6-85aa-4062-a76f-8fe3caa003bb" xsi:nil="true"/>
  </documentManagement>
</p:properties>
</file>

<file path=customXml/itemProps1.xml><?xml version="1.0" encoding="utf-8"?>
<ds:datastoreItem xmlns:ds="http://schemas.openxmlformats.org/officeDocument/2006/customXml" ds:itemID="{61CC4907-CA3F-4B9B-896B-784628CE604F}"/>
</file>

<file path=customXml/itemProps2.xml><?xml version="1.0" encoding="utf-8"?>
<ds:datastoreItem xmlns:ds="http://schemas.openxmlformats.org/officeDocument/2006/customXml" ds:itemID="{CEB60FDA-E833-42B2-B429-0BE680820631}"/>
</file>

<file path=customXml/itemProps3.xml><?xml version="1.0" encoding="utf-8"?>
<ds:datastoreItem xmlns:ds="http://schemas.openxmlformats.org/officeDocument/2006/customXml" ds:itemID="{8A9872B0-AD4E-4C5B-BB16-71F04F7F80DF}"/>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644</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2023-04-14T00:26:00Z</dcterms:created>
  <dcterms:modified xsi:type="dcterms:W3CDTF">2023-04-14T00:26:00Z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0x010100A9BC445E31649B4FA9E9D73F56531435</vt:lpwstr>
  </property>
</Properties>
</file>